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55" w:rsidRDefault="00EB0355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Christian Perspectives in Education </w:t>
      </w:r>
    </w:p>
    <w:p w:rsidR="00EB0355" w:rsidRDefault="00EB0355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Quantitative Reviewer Form</w:t>
      </w:r>
    </w:p>
    <w:p w:rsidR="00EB0355" w:rsidRPr="00EB0355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0355" w:rsidRPr="00EB0355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This form is provided as an example. The digital form that the review</w:t>
      </w:r>
      <w:r w:rsidR="00FB0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completes is accessed through the reviewers </w:t>
      </w:r>
      <w:r w:rsidRPr="00EB0355">
        <w:rPr>
          <w:rFonts w:ascii="Times New Roman" w:hAnsi="Times New Roman" w:cs="Times New Roman"/>
          <w:bCs/>
          <w:color w:val="0000FF"/>
          <w:sz w:val="24"/>
          <w:szCs w:val="24"/>
        </w:rPr>
        <w:t>Digital Commons account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. Upon login, the reviewer will see the</w:t>
      </w:r>
      <w:r w:rsidR="00323E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“Submissions for Review” link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click on the title of the manuscript he or she is reviewing to access the from that is to be completed. </w:t>
      </w:r>
    </w:p>
    <w:p w:rsidR="00EB0355" w:rsidRPr="00EB0355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2D1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1.</w:t>
      </w:r>
      <w:proofErr w:type="gramEnd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4ACF" w:rsidRPr="00614AC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Likert</w:t>
      </w:r>
      <w:r w:rsidR="00614ACF" w:rsidRPr="00614A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614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Scale</w:t>
      </w:r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</w:t>
      </w:r>
    </w:p>
    <w:p w:rsidR="000868F1" w:rsidRPr="000868F1" w:rsidRDefault="000868F1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177C7">
        <w:rPr>
          <w:rFonts w:ascii="Times New Roman" w:hAnsi="Times New Roman" w:cs="Times New Roman"/>
          <w:color w:val="FF0000"/>
          <w:sz w:val="24"/>
          <w:szCs w:val="24"/>
        </w:rPr>
        <w:t>Prepare this</w:t>
      </w:r>
      <w:r w:rsidR="00FB00BE">
        <w:rPr>
          <w:rFonts w:ascii="Times New Roman" w:hAnsi="Times New Roman" w:cs="Times New Roman"/>
          <w:color w:val="FF0000"/>
          <w:sz w:val="24"/>
          <w:szCs w:val="24"/>
        </w:rPr>
        <w:t xml:space="preserve"> chart</w:t>
      </w:r>
      <w:r w:rsidR="00B177C7">
        <w:rPr>
          <w:rFonts w:ascii="Times New Roman" w:hAnsi="Times New Roman" w:cs="Times New Roman"/>
          <w:color w:val="FF0000"/>
          <w:sz w:val="24"/>
          <w:szCs w:val="24"/>
        </w:rPr>
        <w:t xml:space="preserve"> as a Microsoft Word document</w:t>
      </w:r>
      <w:r w:rsidR="00FB00BE">
        <w:rPr>
          <w:rFonts w:ascii="Times New Roman" w:hAnsi="Times New Roman" w:cs="Times New Roman"/>
          <w:color w:val="FF0000"/>
          <w:sz w:val="24"/>
          <w:szCs w:val="24"/>
        </w:rPr>
        <w:t xml:space="preserve"> along with the corresponding narrative</w:t>
      </w:r>
      <w:r w:rsidR="00FB00BE" w:rsidRPr="00CD2D8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B0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0BE" w:rsidRPr="00CD2D86">
        <w:rPr>
          <w:rFonts w:ascii="Times New Roman" w:hAnsi="Times New Roman" w:cs="Times New Roman"/>
          <w:color w:val="FF0000"/>
          <w:sz w:val="24"/>
          <w:szCs w:val="24"/>
        </w:rPr>
        <w:t>You will submit it online</w:t>
      </w:r>
      <w:r w:rsidR="00FB00BE"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Link.)</w:t>
      </w:r>
    </w:p>
    <w:tbl>
      <w:tblPr>
        <w:tblStyle w:val="TableGrid"/>
        <w:tblW w:w="9918" w:type="dxa"/>
        <w:tblLook w:val="04A0"/>
      </w:tblPr>
      <w:tblGrid>
        <w:gridCol w:w="5688"/>
        <w:gridCol w:w="1170"/>
        <w:gridCol w:w="810"/>
        <w:gridCol w:w="810"/>
        <w:gridCol w:w="720"/>
        <w:gridCol w:w="720"/>
      </w:tblGrid>
      <w:tr w:rsidR="000442D1" w:rsidRPr="00EB0355" w:rsidTr="000442D1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442D1" w:rsidRPr="00EB0355" w:rsidTr="000442D1">
        <w:tc>
          <w:tcPr>
            <w:tcW w:w="9918" w:type="dxa"/>
            <w:gridSpan w:val="6"/>
            <w:shd w:val="solid" w:color="auto" w:fill="auto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Relevancy </w:t>
            </w:r>
            <w:r w:rsidR="00240D1E"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and Appropriateness </w:t>
            </w:r>
          </w:p>
        </w:tc>
      </w:tr>
      <w:tr w:rsidR="000442D1" w:rsidRPr="00EB0355" w:rsidTr="000442D1">
        <w:tc>
          <w:tcPr>
            <w:tcW w:w="5688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content is appropriate and relevant for the CPE audience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 w:rsidTr="000442D1">
        <w:tc>
          <w:tcPr>
            <w:tcW w:w="5688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content specifically and clearly addresses Christian perspectives related to education.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 w:rsidTr="00240D1E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Christian perspective is well integrated throughout the manuscript</w:t>
            </w:r>
            <w:r w:rsidR="00240D1E" w:rsidRPr="00EB0355">
              <w:rPr>
                <w:rFonts w:ascii="Times New Roman" w:hAnsi="Times New Roman" w:cs="Times New Roman"/>
                <w:sz w:val="24"/>
                <w:szCs w:val="24"/>
              </w:rPr>
              <w:t>. Christian perspective is not an “afterthought” or simply “tacked on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D1E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240D1E">
        <w:tc>
          <w:tcPr>
            <w:tcW w:w="9918" w:type="dxa"/>
            <w:gridSpan w:val="6"/>
            <w:shd w:val="solid" w:color="auto" w:fill="auto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Quality of Writing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240D1E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Writing is 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clear and the manuscript has coherent,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parsimonious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logical, and internally consistent structure.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240D1E" w:rsidP="00D1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most recent edition of the APA style manual is followed.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E9" w:rsidRPr="00EB0355" w:rsidTr="000442D1">
        <w:tc>
          <w:tcPr>
            <w:tcW w:w="5688" w:type="dxa"/>
          </w:tcPr>
          <w:p w:rsidR="00D17FE9" w:rsidRPr="00EB0355" w:rsidRDefault="00D17FE9" w:rsidP="00D1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manuscript is relatively 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from grammar and spelling errors.</w:t>
            </w:r>
          </w:p>
        </w:tc>
        <w:tc>
          <w:tcPr>
            <w:tcW w:w="1170" w:type="dxa"/>
          </w:tcPr>
          <w:p w:rsidR="00D17FE9" w:rsidRPr="00EB0355" w:rsidRDefault="00D17FE9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7FE9" w:rsidRPr="00EB0355" w:rsidRDefault="00D17FE9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7FE9" w:rsidRPr="00EB0355" w:rsidRDefault="00D17FE9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FE9" w:rsidRPr="00EB0355" w:rsidRDefault="00D17FE9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FE9" w:rsidRPr="00EB0355" w:rsidRDefault="00D17FE9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586F7C"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Manuscript Contents </w:t>
            </w:r>
          </w:p>
        </w:tc>
      </w:tr>
      <w:tr w:rsidR="00586F7C" w:rsidRPr="00EB0355" w:rsidTr="00586F7C"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Literature Review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586F7C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Literature review includes pertinent literature. 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EB0355" w:rsidRDefault="00586F7C" w:rsidP="00A3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Literature review is well constructed, both organized and focused, and the literature is critiqued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586F7C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A3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literature review includes a description of the</w:t>
            </w:r>
            <w:r w:rsidRPr="00EB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overall research problem and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provides solid rationale for the study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586F7C">
        <w:tc>
          <w:tcPr>
            <w:tcW w:w="5688" w:type="dxa"/>
            <w:shd w:val="solid" w:color="auto" w:fill="auto"/>
          </w:tcPr>
          <w:p w:rsidR="00586F7C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Methodology </w:t>
            </w:r>
          </w:p>
        </w:tc>
        <w:tc>
          <w:tcPr>
            <w:tcW w:w="117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research question is appropriate and clearly stated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0355">
              <w:rPr>
                <w:rFonts w:ascii="Times New Roman" w:eastAsia="Calibri" w:hAnsi="Times New Roman" w:cs="Times New Roman"/>
                <w:sz w:val="24"/>
                <w:szCs w:val="24"/>
              </w:rPr>
              <w:t>he population and the sampling design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are clearly identified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EB0355" w:rsidRDefault="00586F7C" w:rsidP="00FB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instrumentation is identified and discussed sufficiently</w:t>
            </w:r>
            <w:r w:rsidR="00A32E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B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procedures are clearly explained, ethical, and appropriate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EB0355" w:rsidRDefault="00586F7C" w:rsidP="00A3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research design </w:t>
            </w:r>
            <w:r w:rsidR="00EB0355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identified and appropriate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0442D1">
        <w:tc>
          <w:tcPr>
            <w:tcW w:w="5688" w:type="dxa"/>
          </w:tcPr>
          <w:p w:rsidR="00EB0355" w:rsidRPr="00EB0355" w:rsidRDefault="00EB0355" w:rsidP="00EB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research analysis and its presentation </w:t>
            </w:r>
            <w:proofErr w:type="gramStart"/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appropriate and follows the specifications of the APA style manual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EB0355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Pertinent limitations are identified and discussed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9918" w:type="dxa"/>
            <w:gridSpan w:val="6"/>
            <w:shd w:val="solid" w:color="auto" w:fill="auto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</w:p>
        </w:tc>
      </w:tr>
      <w:tr w:rsidR="00EB0355" w:rsidRPr="00EB0355" w:rsidTr="000442D1">
        <w:tc>
          <w:tcPr>
            <w:tcW w:w="5688" w:type="dxa"/>
          </w:tcPr>
          <w:p w:rsidR="00EB0355" w:rsidRPr="00EB0355" w:rsidRDefault="00EB0355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Results are discussed and compared with relevant research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0442D1">
        <w:tc>
          <w:tcPr>
            <w:tcW w:w="5688" w:type="dxa"/>
          </w:tcPr>
          <w:p w:rsidR="00EB0355" w:rsidRPr="00EB0355" w:rsidRDefault="00EB0355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Logical conclusions are drawn based upon results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A3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Implications for future research and practice are included and logical based on results and conclusions</w:t>
            </w:r>
            <w:r w:rsidR="00A3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9918" w:type="dxa"/>
            <w:gridSpan w:val="6"/>
            <w:shd w:val="solid" w:color="auto" w:fill="auto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References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Citations match in the body and in the reference section and vice versa.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F1" w:rsidRDefault="000868F1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355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2.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Narrative Review</w:t>
      </w:r>
    </w:p>
    <w:p w:rsidR="00FB00BE" w:rsidRDefault="00614ACF" w:rsidP="00FB00BE">
      <w:pPr>
        <w:spacing w:after="0" w:line="240" w:lineRule="auto"/>
        <w:rPr>
          <w:rFonts w:ascii="Times New Roman" w:hAnsi="Times New Roman" w:cs="Times New Roman"/>
          <w:b/>
        </w:rPr>
      </w:pPr>
      <w:r w:rsidRPr="00CD2D8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B00BE">
        <w:rPr>
          <w:rFonts w:ascii="Times New Roman" w:hAnsi="Times New Roman" w:cs="Times New Roman"/>
          <w:color w:val="FF0000"/>
          <w:sz w:val="24"/>
          <w:szCs w:val="24"/>
        </w:rPr>
        <w:t>Prepare this</w:t>
      </w:r>
      <w:r w:rsidR="00FB0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as a Microsoft Word document with the above checklist. You will submit it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.)</w:t>
      </w:r>
      <w:r w:rsidRPr="00A32EF8">
        <w:rPr>
          <w:rFonts w:ascii="Times New Roman" w:hAnsi="Times New Roman" w:cs="Times New Roman"/>
          <w:b/>
        </w:rPr>
        <w:t xml:space="preserve"> </w:t>
      </w:r>
    </w:p>
    <w:p w:rsidR="000442D1" w:rsidRPr="00FB00BE" w:rsidRDefault="000442D1" w:rsidP="00FB00BE">
      <w:pPr>
        <w:spacing w:after="0" w:line="240" w:lineRule="auto"/>
        <w:rPr>
          <w:rFonts w:ascii="Times New Roman" w:hAnsi="Times New Roman" w:cs="Times New Roman"/>
          <w:b/>
        </w:rPr>
      </w:pPr>
      <w:r w:rsidRPr="00FB00BE">
        <w:rPr>
          <w:rFonts w:ascii="Times New Roman" w:hAnsi="Times New Roman" w:cs="Times New Roman"/>
          <w:sz w:val="24"/>
          <w:szCs w:val="24"/>
        </w:rPr>
        <w:t>Please provide a narrative in regard to each of these topics to support you</w:t>
      </w:r>
      <w:r w:rsidR="00A32EF8" w:rsidRPr="00FB00BE">
        <w:rPr>
          <w:rFonts w:ascii="Times New Roman" w:hAnsi="Times New Roman" w:cs="Times New Roman"/>
          <w:sz w:val="24"/>
          <w:szCs w:val="24"/>
        </w:rPr>
        <w:t>r</w:t>
      </w:r>
      <w:r w:rsidRPr="00FB00BE">
        <w:rPr>
          <w:rFonts w:ascii="Times New Roman" w:hAnsi="Times New Roman" w:cs="Times New Roman"/>
          <w:sz w:val="24"/>
          <w:szCs w:val="24"/>
        </w:rPr>
        <w:t xml:space="preserve"> ratings above. </w:t>
      </w:r>
    </w:p>
    <w:p w:rsidR="00EB0355" w:rsidRPr="00FB00BE" w:rsidRDefault="000442D1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0BE">
        <w:rPr>
          <w:rFonts w:ascii="Times New Roman" w:hAnsi="Times New Roman" w:cs="Times New Roman"/>
          <w:sz w:val="24"/>
          <w:szCs w:val="24"/>
        </w:rPr>
        <w:t>Significance and Relevancy</w:t>
      </w:r>
    </w:p>
    <w:p w:rsidR="00EB0355" w:rsidRPr="00FB00BE" w:rsidRDefault="000442D1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0BE">
        <w:rPr>
          <w:rFonts w:ascii="Times New Roman" w:hAnsi="Times New Roman" w:cs="Times New Roman"/>
          <w:sz w:val="24"/>
          <w:szCs w:val="24"/>
        </w:rPr>
        <w:t xml:space="preserve">Writing Quality </w:t>
      </w:r>
    </w:p>
    <w:p w:rsidR="000442D1" w:rsidRDefault="00240D1E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sz w:val="24"/>
          <w:szCs w:val="24"/>
        </w:rPr>
        <w:t>Contents of the Manuscript including Technical Q</w:t>
      </w:r>
      <w:r w:rsidR="000442D1" w:rsidRPr="00EB0355">
        <w:rPr>
          <w:rFonts w:ascii="Times New Roman" w:hAnsi="Times New Roman" w:cs="Times New Roman"/>
          <w:sz w:val="24"/>
          <w:szCs w:val="24"/>
        </w:rPr>
        <w:t xml:space="preserve">uality </w:t>
      </w:r>
    </w:p>
    <w:p w:rsidR="00EB0355" w:rsidRDefault="00EB0355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feedback for the author </w:t>
      </w:r>
    </w:p>
    <w:p w:rsidR="00EB0355" w:rsidRPr="00EB0355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3.</w:t>
      </w:r>
      <w:proofErr w:type="gramEnd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Reviewer Recommendation</w:t>
      </w:r>
    </w:p>
    <w:p w:rsidR="00FB00BE" w:rsidRDefault="00614ACF" w:rsidP="009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2D86">
        <w:rPr>
          <w:rFonts w:ascii="Times New Roman" w:hAnsi="Times New Roman" w:cs="Times New Roman"/>
          <w:color w:val="FF0000"/>
          <w:sz w:val="24"/>
          <w:szCs w:val="24"/>
        </w:rPr>
        <w:t>(You will check off your recommendation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</w:t>
      </w:r>
      <w:r w:rsidR="00EB0355" w:rsidRPr="009E33E4">
        <w:rPr>
          <w:rFonts w:ascii="Times New Roman" w:hAnsi="Times New Roman" w:cs="Times New Roman"/>
          <w:color w:val="FF0000"/>
          <w:sz w:val="24"/>
          <w:szCs w:val="24"/>
        </w:rPr>
        <w:t>.)</w:t>
      </w:r>
      <w:r w:rsidR="009E33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B0355" w:rsidRDefault="00EB0355" w:rsidP="009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3E4">
        <w:rPr>
          <w:rFonts w:ascii="Times New Roman" w:hAnsi="Times New Roman" w:cs="Times New Roman"/>
          <w:color w:val="000000"/>
          <w:sz w:val="24"/>
          <w:szCs w:val="24"/>
        </w:rPr>
        <w:t>Please indicate one of the recommendations below when submitting your report.</w:t>
      </w:r>
    </w:p>
    <w:p w:rsidR="009E33E4" w:rsidRPr="009E33E4" w:rsidRDefault="009E33E4" w:rsidP="009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5AE0" w:rsidRPr="00995AE0" w:rsidRDefault="00995AE0" w:rsidP="00995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no revisions</w:t>
      </w:r>
    </w:p>
    <w:p w:rsidR="00DC3DF8" w:rsidRPr="00995AE0" w:rsidRDefault="00EB0355" w:rsidP="00995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minor revisions</w:t>
      </w:r>
    </w:p>
    <w:p w:rsidR="00BD1F7A" w:rsidRDefault="009E33E4" w:rsidP="00BD1F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DF8">
        <w:rPr>
          <w:rFonts w:ascii="Times New Roman" w:hAnsi="Times New Roman" w:cs="Times New Roman"/>
          <w:color w:val="000000"/>
          <w:sz w:val="24"/>
          <w:szCs w:val="24"/>
        </w:rPr>
        <w:t xml:space="preserve">Accept with </w:t>
      </w:r>
      <w:r w:rsidR="00EB0355" w:rsidRPr="00DC3DF8">
        <w:rPr>
          <w:rFonts w:ascii="Times New Roman" w:hAnsi="Times New Roman" w:cs="Times New Roman"/>
          <w:color w:val="000000"/>
          <w:sz w:val="24"/>
          <w:szCs w:val="24"/>
        </w:rPr>
        <w:t>major revisions</w:t>
      </w:r>
    </w:p>
    <w:p w:rsidR="00BD1F7A" w:rsidRDefault="00EB0355" w:rsidP="00BD1F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F7A">
        <w:rPr>
          <w:rFonts w:ascii="Times New Roman" w:hAnsi="Times New Roman" w:cs="Times New Roman"/>
          <w:color w:val="000000"/>
          <w:sz w:val="24"/>
          <w:szCs w:val="24"/>
        </w:rPr>
        <w:t>Reject</w:t>
      </w:r>
    </w:p>
    <w:p w:rsidR="009E33E4" w:rsidRPr="00BD1F7A" w:rsidRDefault="009E33E4" w:rsidP="00BD1F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F7A">
        <w:rPr>
          <w:rFonts w:ascii="Times New Roman" w:eastAsia="Calibri" w:hAnsi="Times New Roman" w:cs="Times New Roman"/>
          <w:sz w:val="24"/>
        </w:rPr>
        <w:t xml:space="preserve">Inappropriate for </w:t>
      </w:r>
      <w:r w:rsidR="00995AE0" w:rsidRPr="00BD1F7A">
        <w:rPr>
          <w:rFonts w:ascii="Times New Roman" w:eastAsia="Calibri" w:hAnsi="Times New Roman" w:cs="Times New Roman"/>
          <w:sz w:val="24"/>
        </w:rPr>
        <w:t xml:space="preserve">journal; </w:t>
      </w:r>
      <w:r w:rsidRPr="00BD1F7A">
        <w:rPr>
          <w:rFonts w:ascii="Times New Roman" w:eastAsia="Calibri" w:hAnsi="Times New Roman" w:cs="Times New Roman"/>
          <w:sz w:val="24"/>
        </w:rPr>
        <w:t>the following journals are suggested:</w:t>
      </w:r>
    </w:p>
    <w:p w:rsidR="000868F1" w:rsidRDefault="000868F1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8F1" w:rsidRDefault="00614ACF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6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Cover Letter</w:t>
      </w:r>
    </w:p>
    <w:p w:rsidR="000868F1" w:rsidRDefault="000868F1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14ACF">
        <w:rPr>
          <w:rFonts w:ascii="Times New Roman" w:hAnsi="Times New Roman" w:cs="Times New Roman"/>
          <w:color w:val="FF0000"/>
          <w:sz w:val="24"/>
          <w:szCs w:val="24"/>
        </w:rPr>
        <w:t xml:space="preserve">This is to be prepared as a Microsoft Word </w:t>
      </w:r>
      <w:r w:rsidR="00BD1F7A">
        <w:rPr>
          <w:rFonts w:ascii="Times New Roman" w:hAnsi="Times New Roman" w:cs="Times New Roman"/>
          <w:color w:val="FF0000"/>
          <w:sz w:val="24"/>
          <w:szCs w:val="24"/>
        </w:rPr>
        <w:t xml:space="preserve">Document </w:t>
      </w:r>
      <w:r w:rsidR="00B177C7">
        <w:rPr>
          <w:rFonts w:ascii="Times New Roman" w:hAnsi="Times New Roman" w:cs="Times New Roman"/>
          <w:color w:val="FF0000"/>
          <w:sz w:val="24"/>
          <w:szCs w:val="24"/>
        </w:rPr>
        <w:t>separate from Part</w:t>
      </w:r>
      <w:r w:rsidR="00BD1F7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B177C7">
        <w:rPr>
          <w:rFonts w:ascii="Times New Roman" w:hAnsi="Times New Roman" w:cs="Times New Roman"/>
          <w:color w:val="FF0000"/>
          <w:sz w:val="24"/>
          <w:szCs w:val="24"/>
        </w:rPr>
        <w:t xml:space="preserve"> 1, 2, and 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14ACF">
        <w:rPr>
          <w:rFonts w:ascii="Times New Roman" w:hAnsi="Times New Roman" w:cs="Times New Roman"/>
          <w:color w:val="FF0000"/>
          <w:sz w:val="24"/>
          <w:szCs w:val="24"/>
        </w:rPr>
        <w:t>This document allow</w:t>
      </w:r>
      <w:r w:rsidR="00BD1F7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614ACF">
        <w:rPr>
          <w:rFonts w:ascii="Times New Roman" w:hAnsi="Times New Roman" w:cs="Times New Roman"/>
          <w:color w:val="FF0000"/>
          <w:sz w:val="24"/>
          <w:szCs w:val="24"/>
        </w:rPr>
        <w:t xml:space="preserve"> you to communicate privately with the editor. </w:t>
      </w:r>
      <w:r>
        <w:rPr>
          <w:rFonts w:ascii="Times New Roman" w:hAnsi="Times New Roman" w:cs="Times New Roman"/>
          <w:color w:val="FF0000"/>
          <w:sz w:val="24"/>
          <w:szCs w:val="24"/>
        </w:rPr>
        <w:t>You will submit it online</w:t>
      </w:r>
      <w:r w:rsidR="00614ACF"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</w:t>
      </w:r>
      <w:r w:rsidR="00BD1F7A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614ACF">
        <w:rPr>
          <w:rFonts w:ascii="Times New Roman" w:hAnsi="Times New Roman" w:cs="Times New Roman"/>
          <w:color w:val="FF0000"/>
          <w:sz w:val="24"/>
          <w:szCs w:val="24"/>
        </w:rPr>
        <w:t>ink</w:t>
      </w:r>
      <w:r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EB0355" w:rsidRPr="0046548C" w:rsidRDefault="000868F1" w:rsidP="0046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will be your chance to communicate privately with the editors of CPE. It will not be shared with</w:t>
      </w:r>
      <w:r w:rsidR="00465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others.</w:t>
      </w:r>
    </w:p>
    <w:sectPr w:rsidR="00EB0355" w:rsidRPr="0046548C" w:rsidSect="0058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510"/>
    <w:multiLevelType w:val="hybridMultilevel"/>
    <w:tmpl w:val="F086D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525"/>
    <w:multiLevelType w:val="hybridMultilevel"/>
    <w:tmpl w:val="A00EEBB4"/>
    <w:lvl w:ilvl="0" w:tplc="8BC2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442D1"/>
    <w:rsid w:val="00001DD8"/>
    <w:rsid w:val="000375AD"/>
    <w:rsid w:val="000442D1"/>
    <w:rsid w:val="00044AC5"/>
    <w:rsid w:val="00054CD6"/>
    <w:rsid w:val="00056EF4"/>
    <w:rsid w:val="00072CCA"/>
    <w:rsid w:val="000868F1"/>
    <w:rsid w:val="00091C7C"/>
    <w:rsid w:val="00095891"/>
    <w:rsid w:val="000A185A"/>
    <w:rsid w:val="000B6CE9"/>
    <w:rsid w:val="000D1BE6"/>
    <w:rsid w:val="000D201B"/>
    <w:rsid w:val="000E27D9"/>
    <w:rsid w:val="00111E62"/>
    <w:rsid w:val="00124759"/>
    <w:rsid w:val="00130CDA"/>
    <w:rsid w:val="00133B32"/>
    <w:rsid w:val="00142586"/>
    <w:rsid w:val="001661A4"/>
    <w:rsid w:val="00194668"/>
    <w:rsid w:val="001C32A9"/>
    <w:rsid w:val="001E0648"/>
    <w:rsid w:val="0021192C"/>
    <w:rsid w:val="00212F5C"/>
    <w:rsid w:val="00240D1E"/>
    <w:rsid w:val="00241831"/>
    <w:rsid w:val="00250FAE"/>
    <w:rsid w:val="00263123"/>
    <w:rsid w:val="00285250"/>
    <w:rsid w:val="00291AAD"/>
    <w:rsid w:val="00295242"/>
    <w:rsid w:val="002B54B0"/>
    <w:rsid w:val="002E3D00"/>
    <w:rsid w:val="002E5ED6"/>
    <w:rsid w:val="00301EAD"/>
    <w:rsid w:val="00315652"/>
    <w:rsid w:val="00323E9A"/>
    <w:rsid w:val="003521F2"/>
    <w:rsid w:val="00353921"/>
    <w:rsid w:val="00353CF8"/>
    <w:rsid w:val="00394C74"/>
    <w:rsid w:val="003B6143"/>
    <w:rsid w:val="003D0025"/>
    <w:rsid w:val="00404FD2"/>
    <w:rsid w:val="00405ACD"/>
    <w:rsid w:val="00432A6E"/>
    <w:rsid w:val="00435C90"/>
    <w:rsid w:val="00440130"/>
    <w:rsid w:val="0046548C"/>
    <w:rsid w:val="0047253A"/>
    <w:rsid w:val="00474D7E"/>
    <w:rsid w:val="004A03EB"/>
    <w:rsid w:val="004E25DF"/>
    <w:rsid w:val="004F5998"/>
    <w:rsid w:val="00554C66"/>
    <w:rsid w:val="005562D7"/>
    <w:rsid w:val="005636AA"/>
    <w:rsid w:val="00570622"/>
    <w:rsid w:val="00572DC2"/>
    <w:rsid w:val="00576B04"/>
    <w:rsid w:val="00577402"/>
    <w:rsid w:val="00586F7C"/>
    <w:rsid w:val="005A490E"/>
    <w:rsid w:val="005B2B97"/>
    <w:rsid w:val="005B46BA"/>
    <w:rsid w:val="005D5F79"/>
    <w:rsid w:val="00614ACF"/>
    <w:rsid w:val="006374BF"/>
    <w:rsid w:val="00637C45"/>
    <w:rsid w:val="00643F3C"/>
    <w:rsid w:val="00676EBE"/>
    <w:rsid w:val="0068012B"/>
    <w:rsid w:val="00684A80"/>
    <w:rsid w:val="006A2EFB"/>
    <w:rsid w:val="006B00A5"/>
    <w:rsid w:val="006B110C"/>
    <w:rsid w:val="006B1B78"/>
    <w:rsid w:val="006C6D1D"/>
    <w:rsid w:val="006D7525"/>
    <w:rsid w:val="006F2DF8"/>
    <w:rsid w:val="007034E6"/>
    <w:rsid w:val="00711A0F"/>
    <w:rsid w:val="00720E2F"/>
    <w:rsid w:val="0075649A"/>
    <w:rsid w:val="00761E2F"/>
    <w:rsid w:val="0079002E"/>
    <w:rsid w:val="00797F67"/>
    <w:rsid w:val="007A463C"/>
    <w:rsid w:val="007A79C9"/>
    <w:rsid w:val="007E2213"/>
    <w:rsid w:val="007F68E0"/>
    <w:rsid w:val="00805A00"/>
    <w:rsid w:val="00815B6C"/>
    <w:rsid w:val="00830056"/>
    <w:rsid w:val="00847426"/>
    <w:rsid w:val="00861331"/>
    <w:rsid w:val="00865D88"/>
    <w:rsid w:val="00871B83"/>
    <w:rsid w:val="00883F47"/>
    <w:rsid w:val="008874D3"/>
    <w:rsid w:val="008A2AFB"/>
    <w:rsid w:val="008A5158"/>
    <w:rsid w:val="008C0534"/>
    <w:rsid w:val="008E4F8B"/>
    <w:rsid w:val="008F1140"/>
    <w:rsid w:val="00916B82"/>
    <w:rsid w:val="009241E8"/>
    <w:rsid w:val="009260CD"/>
    <w:rsid w:val="0093124B"/>
    <w:rsid w:val="009405CD"/>
    <w:rsid w:val="0095751C"/>
    <w:rsid w:val="00975DEE"/>
    <w:rsid w:val="00981E28"/>
    <w:rsid w:val="0098691B"/>
    <w:rsid w:val="00995AE0"/>
    <w:rsid w:val="009A0CA9"/>
    <w:rsid w:val="009B4337"/>
    <w:rsid w:val="009D0139"/>
    <w:rsid w:val="009E069C"/>
    <w:rsid w:val="009E33E4"/>
    <w:rsid w:val="009F4582"/>
    <w:rsid w:val="00A32EF8"/>
    <w:rsid w:val="00A34409"/>
    <w:rsid w:val="00A470B5"/>
    <w:rsid w:val="00A50FC7"/>
    <w:rsid w:val="00A67EA3"/>
    <w:rsid w:val="00A704A5"/>
    <w:rsid w:val="00A761F1"/>
    <w:rsid w:val="00A9077B"/>
    <w:rsid w:val="00A92056"/>
    <w:rsid w:val="00A9318E"/>
    <w:rsid w:val="00AA3B3C"/>
    <w:rsid w:val="00AB450A"/>
    <w:rsid w:val="00AC1D69"/>
    <w:rsid w:val="00AD6874"/>
    <w:rsid w:val="00AF6465"/>
    <w:rsid w:val="00B037F7"/>
    <w:rsid w:val="00B13941"/>
    <w:rsid w:val="00B177C7"/>
    <w:rsid w:val="00B2732A"/>
    <w:rsid w:val="00B40AAE"/>
    <w:rsid w:val="00B56C83"/>
    <w:rsid w:val="00B61527"/>
    <w:rsid w:val="00BA2D7F"/>
    <w:rsid w:val="00BA4A5C"/>
    <w:rsid w:val="00BB2B2B"/>
    <w:rsid w:val="00BB5DC1"/>
    <w:rsid w:val="00BD1F7A"/>
    <w:rsid w:val="00C0042F"/>
    <w:rsid w:val="00C1765E"/>
    <w:rsid w:val="00C23F87"/>
    <w:rsid w:val="00C35C1E"/>
    <w:rsid w:val="00C3731A"/>
    <w:rsid w:val="00C37E90"/>
    <w:rsid w:val="00C71D69"/>
    <w:rsid w:val="00C95CC1"/>
    <w:rsid w:val="00CA3776"/>
    <w:rsid w:val="00CB1618"/>
    <w:rsid w:val="00CB1EC8"/>
    <w:rsid w:val="00CB2C4A"/>
    <w:rsid w:val="00CD6116"/>
    <w:rsid w:val="00CD651F"/>
    <w:rsid w:val="00CE0E40"/>
    <w:rsid w:val="00D17FE9"/>
    <w:rsid w:val="00D20CA1"/>
    <w:rsid w:val="00D216B3"/>
    <w:rsid w:val="00D44AEE"/>
    <w:rsid w:val="00D53C92"/>
    <w:rsid w:val="00D944EC"/>
    <w:rsid w:val="00DA3A60"/>
    <w:rsid w:val="00DB44C4"/>
    <w:rsid w:val="00DB5C9A"/>
    <w:rsid w:val="00DC3DF8"/>
    <w:rsid w:val="00DD4B08"/>
    <w:rsid w:val="00DD5B76"/>
    <w:rsid w:val="00DE51D0"/>
    <w:rsid w:val="00DF4595"/>
    <w:rsid w:val="00DF5005"/>
    <w:rsid w:val="00E00FBA"/>
    <w:rsid w:val="00E17A4D"/>
    <w:rsid w:val="00E2108B"/>
    <w:rsid w:val="00E23AC2"/>
    <w:rsid w:val="00E26505"/>
    <w:rsid w:val="00E31596"/>
    <w:rsid w:val="00E357E7"/>
    <w:rsid w:val="00E37967"/>
    <w:rsid w:val="00E6648B"/>
    <w:rsid w:val="00E67F00"/>
    <w:rsid w:val="00E91B5E"/>
    <w:rsid w:val="00E9238F"/>
    <w:rsid w:val="00EA7443"/>
    <w:rsid w:val="00EB0355"/>
    <w:rsid w:val="00ED2A86"/>
    <w:rsid w:val="00ED554B"/>
    <w:rsid w:val="00F16EA2"/>
    <w:rsid w:val="00F347DE"/>
    <w:rsid w:val="00F40A40"/>
    <w:rsid w:val="00F4573F"/>
    <w:rsid w:val="00F506D2"/>
    <w:rsid w:val="00F66B2C"/>
    <w:rsid w:val="00FB00BE"/>
    <w:rsid w:val="00FB27F1"/>
    <w:rsid w:val="00FD5DF9"/>
    <w:rsid w:val="00FE491C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AD"/>
  </w:style>
  <w:style w:type="paragraph" w:styleId="Heading1">
    <w:name w:val="heading 1"/>
    <w:basedOn w:val="Normal"/>
    <w:next w:val="Normal"/>
    <w:link w:val="Heading1Char"/>
    <w:qFormat/>
    <w:rsid w:val="000442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442D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2D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442D1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4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3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4AC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2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E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8495-4B28-4B59-971D-8091E83B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2010-01-27T18:48:00Z</dcterms:created>
  <dcterms:modified xsi:type="dcterms:W3CDTF">2010-02-09T21:13:00Z</dcterms:modified>
</cp:coreProperties>
</file>